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76" w:rsidRPr="00C90416" w:rsidRDefault="00FA6976" w:rsidP="00FA69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ИЗВЕЩЕНИЕ</w:t>
      </w:r>
    </w:p>
    <w:p w:rsidR="00F56519" w:rsidRPr="00C90416" w:rsidRDefault="00FA6976" w:rsidP="00F5651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C90416" w:rsidRPr="00C90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22070601001</w:t>
      </w:r>
      <w:r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C90416"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C90416"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C90416"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  <w:r w:rsidR="00F56519" w:rsidRPr="00C90416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 </w:t>
      </w:r>
    </w:p>
    <w:p w:rsidR="00FA6976" w:rsidRPr="00C90416" w:rsidRDefault="00FA6976" w:rsidP="00FA697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запроса котировок на право заключения договора поставки </w:t>
      </w:r>
      <w:r w:rsidR="00C90416" w:rsidRPr="00C90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электрокардиографа с принадлежностями</w:t>
      </w:r>
      <w:r w:rsidR="00C90416" w:rsidRPr="00C904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нужд</w:t>
      </w:r>
      <w:proofErr w:type="gramEnd"/>
      <w:r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90416"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ЧУЗ «</w:t>
      </w:r>
      <w:proofErr w:type="spellStart"/>
      <w:r w:rsidR="00C90416"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РЖД-Медицина</w:t>
      </w:r>
      <w:proofErr w:type="spellEnd"/>
      <w:r w:rsidR="00C90416" w:rsidRP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г. Великие Луки</w:t>
      </w:r>
      <w:r w:rsidR="00C90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F56519" w:rsidRPr="00146A63" w:rsidRDefault="00F56519" w:rsidP="00F56519">
      <w:pPr>
        <w:pStyle w:val="a3"/>
        <w:spacing w:after="0" w:afterAutospacing="0"/>
        <w:ind w:firstLine="708"/>
        <w:jc w:val="both"/>
        <w:rPr>
          <w:i/>
          <w:iCs/>
          <w:color w:val="00B050"/>
        </w:rPr>
      </w:pPr>
      <w:r w:rsidRPr="00146A63">
        <w:rPr>
          <w:iCs/>
        </w:rPr>
        <w:t xml:space="preserve">Заказчик: </w:t>
      </w:r>
      <w:r w:rsidRPr="00146A63">
        <w:rPr>
          <w:bCs/>
        </w:rPr>
        <w:t xml:space="preserve">частное учреждение здравоохранения </w:t>
      </w:r>
      <w:r w:rsidR="00C90416" w:rsidRPr="00C0643D">
        <w:rPr>
          <w:bCs/>
        </w:rPr>
        <w:t>ЧУЗ «</w:t>
      </w:r>
      <w:proofErr w:type="spellStart"/>
      <w:r w:rsidR="00C90416" w:rsidRPr="00C0643D">
        <w:rPr>
          <w:bCs/>
        </w:rPr>
        <w:t>РЖД-Медицина</w:t>
      </w:r>
      <w:proofErr w:type="spellEnd"/>
      <w:r w:rsidR="00C90416" w:rsidRPr="00C0643D">
        <w:rPr>
          <w:bCs/>
        </w:rPr>
        <w:t>» г. Великие Луки</w:t>
      </w:r>
      <w:r w:rsidRPr="00146A63">
        <w:rPr>
          <w:iCs/>
        </w:rPr>
        <w:t xml:space="preserve"> (далее – Учреждение)</w:t>
      </w:r>
      <w:r w:rsidR="00C90416">
        <w:rPr>
          <w:i/>
          <w:iCs/>
          <w:color w:val="00B050"/>
        </w:rPr>
        <w:t>.</w:t>
      </w:r>
    </w:p>
    <w:p w:rsidR="00F56519" w:rsidRPr="00146A63" w:rsidRDefault="00F56519" w:rsidP="00F56519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Организует проведение конкурентного способа закупки методом запроса котировок </w:t>
      </w:r>
      <w:r w:rsidRPr="00146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договора</w:t>
      </w:r>
      <w:r w:rsidRPr="00146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поставки </w:t>
      </w:r>
      <w:r w:rsidR="007D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электрокардиографа с принадлежностями</w:t>
      </w: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Товар) для нужд </w:t>
      </w:r>
      <w:r w:rsidRPr="00146A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Учреждения</w:t>
      </w:r>
      <w:r w:rsidRPr="00146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6519" w:rsidRPr="00146A63" w:rsidRDefault="00F56519" w:rsidP="00F56519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iCs/>
          <w:color w:val="000099"/>
          <w:sz w:val="24"/>
          <w:szCs w:val="24"/>
          <w:lang w:eastAsia="ru-RU"/>
        </w:rPr>
        <w:tab/>
      </w: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с требованиями Положения о закупке товаров, работ, услуг для нужд частных учреждений здравоохранения </w:t>
      </w: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ОАО «РЖД», утвержденного приказом Центральной дирекции здравоохранения от 5 марта 2021 г. № ЦДЗ-18 (далее – Положение), размещенном на официальном сайте Учреждения в сети Интернет.</w:t>
      </w:r>
    </w:p>
    <w:p w:rsidR="007D5222" w:rsidRPr="00146A63" w:rsidRDefault="00F56519" w:rsidP="007D5222">
      <w:pPr>
        <w:pStyle w:val="a3"/>
        <w:spacing w:after="0" w:afterAutospacing="0"/>
        <w:jc w:val="both"/>
      </w:pPr>
      <w:r w:rsidRPr="00146A63">
        <w:rPr>
          <w:b/>
        </w:rPr>
        <w:tab/>
      </w:r>
      <w:r w:rsidR="007D5222" w:rsidRPr="00146A63">
        <w:rPr>
          <w:b/>
        </w:rPr>
        <w:t>Место нахождения:</w:t>
      </w:r>
      <w:r w:rsidR="007D5222" w:rsidRPr="00146A63">
        <w:t xml:space="preserve"> </w:t>
      </w:r>
      <w:r w:rsidR="007D5222" w:rsidRPr="00507699">
        <w:t xml:space="preserve">182101, Псковская обл., г. Великие Луки, </w:t>
      </w:r>
      <w:proofErr w:type="spellStart"/>
      <w:r w:rsidR="007D5222" w:rsidRPr="00507699">
        <w:t>пр-т</w:t>
      </w:r>
      <w:proofErr w:type="spellEnd"/>
      <w:r w:rsidR="007D5222" w:rsidRPr="00507699">
        <w:t xml:space="preserve"> Гагарина, д. 97.</w:t>
      </w:r>
      <w:r w:rsidR="007D5222" w:rsidRPr="00146A63">
        <w:tab/>
      </w:r>
      <w:r w:rsidR="007D5222" w:rsidRPr="00146A63">
        <w:rPr>
          <w:b/>
        </w:rPr>
        <w:t xml:space="preserve">Контактное лицо: </w:t>
      </w:r>
      <w:r w:rsidR="007D5222" w:rsidRPr="00507699">
        <w:t xml:space="preserve">инспектор по производственным вопросам Наталья Аркадьевна </w:t>
      </w:r>
      <w:proofErr w:type="spellStart"/>
      <w:r w:rsidR="007D5222" w:rsidRPr="00507699">
        <w:t>Пятернева</w:t>
      </w:r>
      <w:proofErr w:type="spellEnd"/>
      <w:r w:rsidR="007D5222" w:rsidRPr="00507699">
        <w:t>,</w:t>
      </w:r>
    </w:p>
    <w:p w:rsidR="007D5222" w:rsidRPr="00A72759" w:rsidRDefault="007D5222" w:rsidP="007D5222">
      <w:pPr>
        <w:pStyle w:val="a3"/>
        <w:spacing w:after="0" w:afterAutospacing="0"/>
        <w:ind w:firstLine="708"/>
        <w:jc w:val="both"/>
      </w:pPr>
      <w:r w:rsidRPr="00146A63">
        <w:rPr>
          <w:b/>
        </w:rPr>
        <w:t xml:space="preserve">Тел.: </w:t>
      </w:r>
      <w:r w:rsidRPr="00A72759">
        <w:t>+7</w:t>
      </w:r>
      <w:r w:rsidRPr="00507699">
        <w:rPr>
          <w:lang w:val="en-US"/>
        </w:rPr>
        <w:t> </w:t>
      </w:r>
      <w:r w:rsidRPr="00A72759">
        <w:t>(81153) 4-21-95</w:t>
      </w:r>
      <w:r w:rsidRPr="00146A63">
        <w:t xml:space="preserve">, </w:t>
      </w:r>
      <w:r w:rsidRPr="00146A63">
        <w:rPr>
          <w:i/>
        </w:rPr>
        <w:t>факс</w:t>
      </w:r>
      <w:r w:rsidRPr="00146A63">
        <w:t>:</w:t>
      </w:r>
      <w:r w:rsidRPr="00A72759">
        <w:t xml:space="preserve"> +7</w:t>
      </w:r>
      <w:r w:rsidRPr="00507699">
        <w:rPr>
          <w:lang w:val="en-US"/>
        </w:rPr>
        <w:t> </w:t>
      </w:r>
      <w:r w:rsidRPr="00A72759">
        <w:t xml:space="preserve">(81153) </w:t>
      </w:r>
      <w:r>
        <w:t>9-19-88</w:t>
      </w:r>
    </w:p>
    <w:p w:rsidR="007D5222" w:rsidRPr="007D5222" w:rsidRDefault="007D5222" w:rsidP="007D52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A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7D52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146A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7D52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7D5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4" w:history="1">
        <w:r w:rsidRPr="00BA70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vl</w:t>
        </w:r>
        <w:r w:rsidRPr="007D522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A70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kontrakt</w:t>
        </w:r>
        <w:r w:rsidRPr="007D522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BA70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7D522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A70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D5222" w:rsidRPr="00146A63" w:rsidRDefault="007D5222" w:rsidP="007D522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Официальный сайт Учреждения:</w:t>
      </w:r>
      <w:r w:rsidRPr="0014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B027E">
          <w:rPr>
            <w:rStyle w:val="a6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https://uzlovaya-vl.ru/</w:t>
        </w:r>
      </w:hyperlink>
    </w:p>
    <w:p w:rsidR="00F56519" w:rsidRPr="00146A63" w:rsidRDefault="00F56519" w:rsidP="007D5222">
      <w:pPr>
        <w:pStyle w:val="a3"/>
        <w:spacing w:after="0" w:afterAutospacing="0"/>
        <w:ind w:firstLine="709"/>
        <w:jc w:val="both"/>
        <w:rPr>
          <w:bCs/>
        </w:rPr>
      </w:pPr>
      <w:r w:rsidRPr="00146A63">
        <w:rPr>
          <w:b/>
        </w:rPr>
        <w:t>Предмет договора:</w:t>
      </w:r>
      <w:r w:rsidRPr="00146A63">
        <w:t xml:space="preserve"> поставка </w:t>
      </w:r>
      <w:r w:rsidR="007D5222">
        <w:rPr>
          <w:bCs/>
        </w:rPr>
        <w:t>электрокардиографа с принадлежностями</w:t>
      </w:r>
      <w:r w:rsidRPr="00146A63">
        <w:rPr>
          <w:bCs/>
        </w:rPr>
        <w:t xml:space="preserve"> </w:t>
      </w:r>
      <w:r w:rsidRPr="00146A63">
        <w:t>в соответствии со Спецификацией</w:t>
      </w:r>
      <w:r w:rsidRPr="00146A63">
        <w:rPr>
          <w:bCs/>
        </w:rPr>
        <w:t xml:space="preserve"> (Приложение 1 к котировочной документации) и Техническим заданием (Приложение 2 к котировочной документации).</w:t>
      </w:r>
    </w:p>
    <w:p w:rsidR="007D5222" w:rsidRPr="00146A63" w:rsidRDefault="007D5222" w:rsidP="007D52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участия в закупке: </w:t>
      </w:r>
      <w:r w:rsidRPr="00146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222" w:rsidRPr="00D63920" w:rsidRDefault="007D5222" w:rsidP="007D5222">
      <w:pPr>
        <w:pStyle w:val="a3"/>
        <w:spacing w:after="0" w:afterAutospacing="0"/>
        <w:ind w:firstLine="709"/>
        <w:jc w:val="both"/>
      </w:pPr>
      <w:r w:rsidRPr="00146A63">
        <w:rPr>
          <w:b/>
        </w:rPr>
        <w:t>Антидемпинговые меры:</w:t>
      </w:r>
      <w:r w:rsidRPr="00146A63">
        <w:t xml:space="preserve"> не предусмотрены</w:t>
      </w:r>
      <w:r>
        <w:t>.</w:t>
      </w:r>
    </w:p>
    <w:p w:rsidR="007D5222" w:rsidRPr="00146A63" w:rsidRDefault="007D5222" w:rsidP="007D52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заявок:</w:t>
      </w: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обеспечение заявок не предусмотрено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D5222" w:rsidRPr="00146A63" w:rsidRDefault="007D5222" w:rsidP="007D52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исполнения договора</w:t>
      </w:r>
      <w:r w:rsidRPr="00146A63">
        <w:rPr>
          <w:rFonts w:ascii="Times New Roman" w:hAnsi="Times New Roman" w:cs="Times New Roman"/>
          <w:b/>
          <w:sz w:val="24"/>
          <w:szCs w:val="24"/>
        </w:rPr>
        <w:t>:</w:t>
      </w:r>
      <w:r w:rsidRPr="00146A63">
        <w:rPr>
          <w:rFonts w:ascii="Times New Roman" w:hAnsi="Times New Roman" w:cs="Times New Roman"/>
          <w:sz w:val="24"/>
          <w:szCs w:val="24"/>
        </w:rPr>
        <w:t xml:space="preserve"> </w:t>
      </w: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предусмотрено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D5222" w:rsidRPr="00146A63" w:rsidRDefault="007D5222" w:rsidP="007D52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альтернативных предложений: </w:t>
      </w:r>
      <w:r w:rsidRPr="00D63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222" w:rsidRPr="00146A63" w:rsidRDefault="007D5222" w:rsidP="007D5222">
      <w:pPr>
        <w:spacing w:line="240" w:lineRule="auto"/>
        <w:ind w:firstLine="708"/>
        <w:jc w:val="both"/>
        <w:rPr>
          <w:bCs/>
          <w:i/>
          <w:color w:val="00B050"/>
        </w:rPr>
      </w:pPr>
      <w:proofErr w:type="gramStart"/>
      <w:r w:rsidRPr="0014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(максимальная) цена договора: </w:t>
      </w:r>
      <w:r w:rsidRPr="0014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должна превышать </w:t>
      </w:r>
      <w:r w:rsidRPr="00146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920">
        <w:rPr>
          <w:rFonts w:ascii="Times New Roman" w:eastAsia="Times New Roman" w:hAnsi="Times New Roman" w:cs="Times New Roman"/>
          <w:sz w:val="24"/>
          <w:szCs w:val="24"/>
          <w:lang w:eastAsia="ru-RU"/>
        </w:rPr>
        <w:t>170 000 (Сто семьдесят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</w:t>
      </w:r>
      <w:r w:rsidRPr="00CD7E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налогов и сборов, которые обязан уплатить участник закупки в соответствии с применяемой им системой налогообложения, вне зависимости от налогообложения предмета закупки НДС в соответствии с положениями Налогового кодекса Российской Федерации и других расходов,   которые возникнут или могут возникнуть у Поставщика в ходе</w:t>
      </w:r>
      <w:proofErr w:type="gramEnd"/>
      <w:r w:rsidRPr="00CD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представлен в Приложении 7 к котировочной документации),</w:t>
      </w:r>
    </w:p>
    <w:p w:rsidR="007D5222" w:rsidRPr="00146A63" w:rsidRDefault="007D5222" w:rsidP="007D522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6A63">
        <w:rPr>
          <w:rFonts w:ascii="Times New Roman" w:hAnsi="Times New Roman" w:cs="Times New Roman"/>
          <w:b/>
          <w:bCs/>
          <w:sz w:val="24"/>
          <w:szCs w:val="24"/>
        </w:rPr>
        <w:t>Форма, сроки и условия оплаты Товара:</w:t>
      </w:r>
      <w:r w:rsidRPr="00146A6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639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Оплата Товара производится Покупателем в течение 15 (пятнадцати) календарных дней после принятия Товара Покупателем в полном объеме и подписания Сторонами товарной накладной формы ТОРГ-12/Универсального передаточного документа (УПД), путем перечисления денежных средств на расчетный счет Поставщик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</w:t>
      </w:r>
    </w:p>
    <w:p w:rsidR="007D5222" w:rsidRPr="00146A63" w:rsidRDefault="007D5222" w:rsidP="007D52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формирования цены Договора (цены лота): </w:t>
      </w:r>
      <w:proofErr w:type="gramStart"/>
      <w:r>
        <w:rPr>
          <w:rFonts w:ascii="Times New Roman" w:hAnsi="Times New Roman"/>
          <w:sz w:val="24"/>
          <w:szCs w:val="24"/>
        </w:rPr>
        <w:t>Общая стоимость Товара по Договору, с учетом стоимости комплектующих и запасных частей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Договора (Приложение 4 к котировочной документации).</w:t>
      </w:r>
      <w:proofErr w:type="gramEnd"/>
    </w:p>
    <w:p w:rsidR="007D5222" w:rsidRPr="00146A63" w:rsidRDefault="007D5222" w:rsidP="007D522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поставки Товара:</w:t>
      </w: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C2A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182101, Псковская обл., г. Великие Луки, </w:t>
      </w:r>
      <w:proofErr w:type="spellStart"/>
      <w:r w:rsidRPr="00FC2A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пр-т</w:t>
      </w:r>
      <w:proofErr w:type="spellEnd"/>
      <w:r w:rsidRPr="00FC2A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Гагарина, д. 97</w:t>
      </w: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7D5222" w:rsidRPr="00146A63" w:rsidRDefault="007D5222" w:rsidP="007D5222">
      <w:pPr>
        <w:spacing w:line="240" w:lineRule="auto"/>
        <w:ind w:left="100" w:right="43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146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поставки Товара: </w:t>
      </w:r>
      <w:r w:rsidRPr="00FC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(тридцати) календарных дней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Сторонами </w:t>
      </w:r>
      <w:r w:rsidRPr="00F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на основании направленной заявки Покупателем посредством автоматизированной системы заказов «Электронный ордер».</w:t>
      </w:r>
    </w:p>
    <w:p w:rsidR="00F56519" w:rsidRPr="00146A63" w:rsidRDefault="00F56519" w:rsidP="00F56519">
      <w:pPr>
        <w:shd w:val="clear" w:color="auto" w:fill="FFFFFF"/>
        <w:spacing w:line="240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146A63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Требования к безопасности, качеству, техническим характеристикам, функциональным характеристикам Товара: </w:t>
      </w:r>
      <w:r w:rsidRPr="00146A63">
        <w:rPr>
          <w:rFonts w:ascii="Times New Roman" w:hAnsi="Times New Roman" w:cs="Times New Roman"/>
          <w:iCs/>
          <w:sz w:val="24"/>
          <w:szCs w:val="24"/>
        </w:rPr>
        <w:t xml:space="preserve">Товар должен соответствовать требованиям, указанным в Техническом задании (Приложение 2 к котировочной документации), и удостоверяться </w:t>
      </w:r>
      <w:r w:rsidRPr="007D52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регистрационным удостоверением и декларацией соответствия. </w:t>
      </w:r>
    </w:p>
    <w:p w:rsidR="00F56519" w:rsidRPr="007D5222" w:rsidRDefault="00F56519" w:rsidP="007D5222">
      <w:pPr>
        <w:shd w:val="clear" w:color="auto" w:fill="FFFFFF"/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46A63">
        <w:rPr>
          <w:rStyle w:val="a4"/>
          <w:rFonts w:ascii="Times New Roman" w:hAnsi="Times New Roman" w:cs="Times New Roman"/>
          <w:sz w:val="24"/>
          <w:szCs w:val="24"/>
        </w:rPr>
        <w:tab/>
        <w:t xml:space="preserve">Гарантийный срок </w:t>
      </w:r>
      <w:r w:rsidR="007D5222" w:rsidRPr="00FC2A9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 менее </w:t>
      </w:r>
      <w:r w:rsidR="007D5222" w:rsidRPr="00FC2A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 месяцев </w:t>
      </w:r>
      <w:proofErr w:type="gramStart"/>
      <w:r w:rsidR="007D5222" w:rsidRPr="00FC2A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7D5222" w:rsidRPr="00FC2A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Покупателем (представителем Покупателя) товарной накладной формы ТОРГ-12/Универсального передаточного документа (УПД).</w:t>
      </w:r>
    </w:p>
    <w:p w:rsidR="00F56519" w:rsidRPr="00146A63" w:rsidRDefault="00F56519" w:rsidP="00F565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финансирования:</w:t>
      </w:r>
      <w:r w:rsidRPr="00146A63">
        <w:rPr>
          <w:rFonts w:ascii="Times New Roman" w:hAnsi="Times New Roman" w:cs="Times New Roman"/>
          <w:sz w:val="24"/>
          <w:szCs w:val="24"/>
        </w:rPr>
        <w:t xml:space="preserve"> </w:t>
      </w:r>
      <w:r w:rsidRPr="00146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собственные</w:t>
      </w:r>
      <w:r w:rsidRPr="0014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</w:t>
      </w:r>
      <w:r w:rsidR="007D522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ЧУЗ</w:t>
      </w:r>
      <w:r w:rsidRPr="0014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519" w:rsidRPr="00146A63" w:rsidRDefault="00F56519" w:rsidP="007D52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46A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Место, дата, время начала подачи котировочных заявок:</w:t>
      </w: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5222" w:rsidRPr="00627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182101, Псковская обл., г. Великие Луки, просп. Гагарина, д. 97, 3 этаж, кабинет №301</w:t>
      </w:r>
      <w:r w:rsidR="007D52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7D5222" w:rsidRPr="00627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30.09.2022 13:00 </w:t>
      </w:r>
      <w:r w:rsidR="007D5222" w:rsidRPr="006275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(время московское).</w:t>
      </w:r>
      <w:proofErr w:type="gramEnd"/>
    </w:p>
    <w:p w:rsidR="007D5222" w:rsidRPr="00146A63" w:rsidRDefault="007D5222" w:rsidP="007D52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Дата, время окончания подачи котировочных заявок: </w:t>
      </w:r>
      <w:r>
        <w:rPr>
          <w:rFonts w:ascii="Times New Roman" w:hAnsi="Times New Roman" w:cs="Times New Roman"/>
          <w:sz w:val="24"/>
          <w:szCs w:val="24"/>
        </w:rPr>
        <w:t>10.10.2022</w:t>
      </w:r>
      <w:r w:rsidRPr="00507699">
        <w:rPr>
          <w:rFonts w:ascii="Times New Roman" w:hAnsi="Times New Roman" w:cs="Times New Roman"/>
          <w:sz w:val="24"/>
          <w:szCs w:val="24"/>
        </w:rPr>
        <w:t xml:space="preserve"> 14:00 </w:t>
      </w:r>
      <w:r w:rsidRPr="00507699">
        <w:rPr>
          <w:rFonts w:ascii="Times New Roman" w:hAnsi="Times New Roman" w:cs="Times New Roman"/>
          <w:i/>
          <w:sz w:val="24"/>
          <w:szCs w:val="24"/>
        </w:rPr>
        <w:t>(время московское)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D5222" w:rsidRPr="00146A63" w:rsidRDefault="007D5222" w:rsidP="007D52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Дата, время и место вскрытия конвертов с заявками:</w:t>
      </w: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4A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10.10.2022г. в 14:00 </w:t>
      </w:r>
      <w:r w:rsidRPr="004B4A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(время московское)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507699">
        <w:rPr>
          <w:rFonts w:ascii="Times New Roman" w:hAnsi="Times New Roman" w:cs="Times New Roman"/>
          <w:bCs/>
          <w:sz w:val="24"/>
          <w:szCs w:val="24"/>
        </w:rPr>
        <w:t>182101, Псковская обл., г. Великие Луки, просп. Гагарина, д. 97, 3 этаж, кабинет 301</w:t>
      </w:r>
    </w:p>
    <w:p w:rsidR="00F56519" w:rsidRPr="00146A6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итогам вскрытия конвертов формируется протокол, который подлежит публикации на сайте Учреждения не позднее 3 (трех) дней </w:t>
      </w:r>
      <w:proofErr w:type="gramStart"/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подписания.</w:t>
      </w:r>
    </w:p>
    <w:p w:rsidR="007D5222" w:rsidRPr="00146A63" w:rsidRDefault="007D5222" w:rsidP="007D52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Дата, время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146A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место рассмотрения и оценки заявок участников и подведения итогов закупки:</w:t>
      </w: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4A94">
        <w:rPr>
          <w:rFonts w:ascii="Times New Roman" w:hAnsi="Times New Roman" w:cs="Times New Roman"/>
          <w:sz w:val="24"/>
          <w:szCs w:val="24"/>
        </w:rPr>
        <w:t xml:space="preserve">10.10.2022г. в 14:00 </w:t>
      </w:r>
      <w:r w:rsidRPr="004B4A94">
        <w:rPr>
          <w:rFonts w:ascii="Times New Roman" w:hAnsi="Times New Roman" w:cs="Times New Roman"/>
          <w:i/>
          <w:sz w:val="24"/>
          <w:szCs w:val="24"/>
        </w:rPr>
        <w:t>(время московское),</w:t>
      </w:r>
      <w:r w:rsidRPr="004B4A94">
        <w:rPr>
          <w:rFonts w:ascii="Times New Roman" w:hAnsi="Times New Roman" w:cs="Times New Roman"/>
          <w:sz w:val="24"/>
          <w:szCs w:val="24"/>
        </w:rPr>
        <w:t xml:space="preserve"> </w:t>
      </w:r>
      <w:r w:rsidRPr="004B4A94">
        <w:rPr>
          <w:rFonts w:ascii="Times New Roman" w:hAnsi="Times New Roman" w:cs="Times New Roman"/>
          <w:bCs/>
          <w:sz w:val="24"/>
          <w:szCs w:val="24"/>
        </w:rPr>
        <w:t>182101, Псковская обл., г. Великие Луки, просп. Гагарина, д. 97, 3 этаж, кабинет 301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6519" w:rsidRPr="00146A6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146A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Критерии оценки</w:t>
      </w:r>
      <w:proofErr w:type="gramEnd"/>
      <w:r w:rsidRPr="00146A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сопоставления заявок на участие в закупке:</w:t>
      </w:r>
    </w:p>
    <w:p w:rsidR="00F56519" w:rsidRPr="00146A6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цену. При наличии нескольких равнозначных котировочных заявок лучшей признается та, которая поступила раньше.</w:t>
      </w:r>
    </w:p>
    <w:p w:rsidR="00F56519" w:rsidRPr="00146A6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не позднее 2 (двух) дней </w:t>
      </w:r>
      <w:proofErr w:type="gramStart"/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 членами комиссии на сайте Учреждения.</w:t>
      </w:r>
    </w:p>
    <w:p w:rsidR="00F56519" w:rsidRPr="00146A63" w:rsidRDefault="00F56519" w:rsidP="00F565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Подведение итогов запроса котировок</w:t>
      </w:r>
    </w:p>
    <w:p w:rsidR="00F56519" w:rsidRPr="00146A6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подведения итогов запроса котировок составляется комиссией не позднее 2 (двух) дней с момента опубликования на официальном сайте Учреждения протокола рассмотрения и оценки котировочных заявок.</w:t>
      </w:r>
    </w:p>
    <w:p w:rsidR="00F56519" w:rsidRPr="00146A6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осуществлении закупки товаров, указанных в пунктах 71, 72 Положения протокол подведения итогов запроса котировок составляется комиссией в срок не позднее 2 (двух) дней с момента получения согласования от Центральной дирекции здравоохранения (ЦДЗ)/ Региональной дирекцией здравоохранения (РДЗ).</w:t>
      </w:r>
    </w:p>
    <w:p w:rsidR="00F56519" w:rsidRPr="00146A6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</w:t>
      </w:r>
      <w:proofErr w:type="gramStart"/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подведения итогов запроса котировок</w:t>
      </w:r>
      <w:proofErr w:type="gramEnd"/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размещается на официальном сайте Учреждения в срок не позднее 2 (двух) дней с даты подписания протокола.</w:t>
      </w:r>
    </w:p>
    <w:p w:rsidR="00F56519" w:rsidRPr="00146A63" w:rsidRDefault="00F56519" w:rsidP="00F565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6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договора по результатам запроса котировок</w:t>
      </w:r>
    </w:p>
    <w:p w:rsidR="00F56519" w:rsidRPr="00146A63" w:rsidRDefault="00F56519" w:rsidP="00F565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F56519" w:rsidRPr="00146A63" w:rsidRDefault="00F56519" w:rsidP="00F565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A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победитель запроса котировок не исполнил необходимые для заключения договора условия, Учреждение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</w:r>
      <w:proofErr w:type="gramEnd"/>
    </w:p>
    <w:p w:rsidR="00F56519" w:rsidRPr="00146A63" w:rsidRDefault="00F56519" w:rsidP="00F565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заключения</w:t>
      </w:r>
      <w:r w:rsidRPr="00146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по итогам запроса котировок не может превышать 30 (тридцать) дней с даты </w:t>
      </w:r>
      <w:proofErr w:type="gramStart"/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составления Протокола подведения итогов запроса котировок</w:t>
      </w:r>
      <w:proofErr w:type="gramEnd"/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sectPr w:rsidR="00F56519" w:rsidRPr="00146A63" w:rsidSect="0023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6976"/>
    <w:rsid w:val="000F50A3"/>
    <w:rsid w:val="001E04A8"/>
    <w:rsid w:val="0023769B"/>
    <w:rsid w:val="002A50C4"/>
    <w:rsid w:val="002C7E90"/>
    <w:rsid w:val="00345445"/>
    <w:rsid w:val="00442CDD"/>
    <w:rsid w:val="004F2A67"/>
    <w:rsid w:val="005926B9"/>
    <w:rsid w:val="0067063F"/>
    <w:rsid w:val="007957C9"/>
    <w:rsid w:val="007D5222"/>
    <w:rsid w:val="008608D0"/>
    <w:rsid w:val="008B379A"/>
    <w:rsid w:val="00A17B0C"/>
    <w:rsid w:val="00C72C11"/>
    <w:rsid w:val="00C90416"/>
    <w:rsid w:val="00F56519"/>
    <w:rsid w:val="00FA44B7"/>
    <w:rsid w:val="00FA6976"/>
    <w:rsid w:val="00FB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6"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97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976"/>
    <w:rPr>
      <w:b/>
      <w:bCs/>
    </w:rPr>
  </w:style>
  <w:style w:type="paragraph" w:customStyle="1" w:styleId="consnormal">
    <w:name w:val="consnormal"/>
    <w:basedOn w:val="a"/>
    <w:rsid w:val="00FA69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697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A44B7"/>
    <w:rPr>
      <w:strike w:val="0"/>
      <w:dstrike w:val="0"/>
      <w:color w:val="323232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zlovaya-vl.ru/" TargetMode="External"/><Relationship Id="rId4" Type="http://schemas.openxmlformats.org/officeDocument/2006/relationships/hyperlink" Target="mailto:vl.kontrakt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dz_VlasenkoSA</dc:creator>
  <cp:keywords/>
  <dc:description/>
  <cp:lastModifiedBy>PC</cp:lastModifiedBy>
  <cp:revision>11</cp:revision>
  <dcterms:created xsi:type="dcterms:W3CDTF">2021-03-17T12:55:00Z</dcterms:created>
  <dcterms:modified xsi:type="dcterms:W3CDTF">2022-09-22T13:36:00Z</dcterms:modified>
</cp:coreProperties>
</file>